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Windward Cove Master Homeowner’s Association</w:t>
      </w:r>
    </w:p>
    <w:p w:rsidR="00000000" w:rsidDel="00000000" w:rsidP="00000000" w:rsidRDefault="00000000" w:rsidRPr="00000000" w14:paraId="00000002">
      <w:pPr>
        <w:shd w:fill="ffffff" w:val="clear"/>
        <w:spacing w:after="0" w:line="240" w:lineRule="auto"/>
        <w:rPr>
          <w:b w:val="1"/>
          <w:color w:val="222222"/>
        </w:rPr>
      </w:pPr>
      <w:r w:rsidDel="00000000" w:rsidR="00000000" w:rsidRPr="00000000">
        <w:rPr>
          <w:b w:val="1"/>
          <w:color w:val="222222"/>
          <w:rtl w:val="0"/>
        </w:rPr>
        <w:t xml:space="preserve">HOA Board  Meeting</w:t>
      </w:r>
    </w:p>
    <w:p w:rsidR="00000000" w:rsidDel="00000000" w:rsidP="00000000" w:rsidRDefault="00000000" w:rsidRPr="00000000" w14:paraId="00000003">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b w:val="1"/>
          <w:rtl w:val="0"/>
        </w:rPr>
        <w:t xml:space="preserve">Date, Time, and Location:  </w:t>
      </w:r>
      <w:r w:rsidDel="00000000" w:rsidR="00000000" w:rsidRPr="00000000">
        <w:rPr>
          <w:rtl w:val="0"/>
        </w:rPr>
        <w:t xml:space="preserve">24 March 2021, 3504 Fishermans Court, Pensacola FL</w:t>
      </w:r>
      <w:r w:rsidDel="00000000" w:rsidR="00000000" w:rsidRPr="00000000">
        <w:rPr>
          <w:rtl w:val="0"/>
        </w:rPr>
      </w:r>
    </w:p>
    <w:p w:rsidR="00000000" w:rsidDel="00000000" w:rsidP="00000000" w:rsidRDefault="00000000" w:rsidRPr="00000000" w14:paraId="00000006">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0" w:line="240" w:lineRule="auto"/>
        <w:rPr>
          <w:color w:val="222222"/>
        </w:rPr>
      </w:pPr>
      <w:r w:rsidDel="00000000" w:rsidR="00000000" w:rsidRPr="00000000">
        <w:rPr>
          <w:b w:val="1"/>
          <w:color w:val="222222"/>
          <w:rtl w:val="0"/>
        </w:rPr>
        <w:t xml:space="preserve">Meeting Called to Order by:  </w:t>
      </w:r>
      <w:r w:rsidDel="00000000" w:rsidR="00000000" w:rsidRPr="00000000">
        <w:rPr>
          <w:color w:val="222222"/>
          <w:rtl w:val="0"/>
        </w:rPr>
        <w:t xml:space="preserve">President Jason Ward at 5:57PM</w:t>
      </w:r>
    </w:p>
    <w:p w:rsidR="00000000" w:rsidDel="00000000" w:rsidP="00000000" w:rsidRDefault="00000000" w:rsidRPr="00000000" w14:paraId="00000008">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9">
      <w:pPr>
        <w:shd w:fill="ffffff" w:val="clear"/>
        <w:spacing w:after="0" w:line="240" w:lineRule="auto"/>
        <w:rPr>
          <w:color w:val="222222"/>
        </w:rPr>
      </w:pPr>
      <w:r w:rsidDel="00000000" w:rsidR="00000000" w:rsidRPr="00000000">
        <w:rPr>
          <w:b w:val="1"/>
          <w:color w:val="222222"/>
          <w:rtl w:val="0"/>
        </w:rPr>
        <w:t xml:space="preserve">Attendance:  </w:t>
      </w:r>
      <w:r w:rsidDel="00000000" w:rsidR="00000000" w:rsidRPr="00000000">
        <w:rPr>
          <w:color w:val="222222"/>
          <w:rtl w:val="0"/>
        </w:rPr>
        <w:t xml:space="preserve">Whole Board Present</w:t>
      </w:r>
    </w:p>
    <w:p w:rsidR="00000000" w:rsidDel="00000000" w:rsidP="00000000" w:rsidRDefault="00000000" w:rsidRPr="00000000" w14:paraId="0000000A">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B">
      <w:pPr>
        <w:shd w:fill="ffffff" w:val="clear"/>
        <w:spacing w:after="0" w:line="240" w:lineRule="auto"/>
        <w:rPr>
          <w:b w:val="1"/>
          <w:color w:val="222222"/>
          <w:sz w:val="24"/>
          <w:szCs w:val="24"/>
        </w:rPr>
      </w:pPr>
      <w:r w:rsidDel="00000000" w:rsidR="00000000" w:rsidRPr="00000000">
        <w:rPr>
          <w:b w:val="1"/>
          <w:color w:val="222222"/>
          <w:rtl w:val="0"/>
        </w:rPr>
        <w:t xml:space="preserve">Business Discussed:</w:t>
      </w:r>
      <w:r w:rsidDel="00000000" w:rsidR="00000000" w:rsidRPr="00000000">
        <w:rPr>
          <w:rtl w:val="0"/>
        </w:rPr>
      </w:r>
    </w:p>
    <w:p w:rsidR="00000000" w:rsidDel="00000000" w:rsidP="00000000" w:rsidRDefault="00000000" w:rsidRPr="00000000" w14:paraId="0000000C">
      <w:pPr>
        <w:shd w:fill="ffffff" w:val="clea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Transferred accounting responsibilities from Debra Wyland to Etheridge Property Management.</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Due outs, what are direct pay fees</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Hand off will be from Debra-Becky-Gary-Etheridge</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Sonya will be the POC at Etheridge</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Will we have a local checkbook?</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Pier repairs progressing slower than expected.  The pass through decking is softer than expected as well.  It is safe and being installed properly per the contractor.</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Pool passed reinspection and rapport is built with the new inspection team.  They will call us if they plan on entering the property in the future.  Gary got the few infractions repaired and the pool is up to FL code.  We had 2 major and 2 minor hits from our first inspection.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Scott Daoust is the BOA president, he was in attendance.  He asked that anyone with a slip talk to him.</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Vinny has retired as landscape committee chairman.  We are looking for a volunteer to take his position.  Andy Bellina and Tiffany Clark are handling the job until such time.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ARC</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Lot 9 plans are approved</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We need to make new mailboxes, we are almost out of originals</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The front pond overflowed again and required a drain</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Pool area cameras have shipped and will be set up by Scott soon.</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IMPORTANT: New CC&amp;R must be approved this year</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rtl w:val="0"/>
        </w:rPr>
        <w:t xml:space="preserve">Meeting Adjourned at: </w:t>
      </w:r>
      <w:r w:rsidDel="00000000" w:rsidR="00000000" w:rsidRPr="00000000">
        <w:rPr>
          <w:rtl w:val="0"/>
        </w:rPr>
        <w:t xml:space="preserve">7:06 PM</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rtl w:val="0"/>
        </w:rPr>
        <w:t xml:space="preserve">Minutes Compiled By: </w:t>
      </w:r>
      <w:r w:rsidDel="00000000" w:rsidR="00000000" w:rsidRPr="00000000">
        <w:rPr>
          <w:rtl w:val="0"/>
        </w:rPr>
        <w:t xml:space="preserve">Andrew Bellina HOA Secretary.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16E17"/>
    <w:rPr>
      <w:color w:val="0563c1" w:themeColor="hyperlink"/>
      <w:u w:val="single"/>
    </w:rPr>
  </w:style>
  <w:style w:type="character" w:styleId="UnresolvedMention">
    <w:name w:val="Unresolved Mention"/>
    <w:basedOn w:val="DefaultParagraphFont"/>
    <w:uiPriority w:val="99"/>
    <w:semiHidden w:val="1"/>
    <w:unhideWhenUsed w:val="1"/>
    <w:rsid w:val="00616E17"/>
    <w:rPr>
      <w:color w:val="605e5c"/>
      <w:shd w:color="auto" w:fill="e1dfdd" w:val="clear"/>
    </w:rPr>
  </w:style>
  <w:style w:type="paragraph" w:styleId="ListParagraph">
    <w:name w:val="List Paragraph"/>
    <w:basedOn w:val="Normal"/>
    <w:uiPriority w:val="34"/>
    <w:qFormat w:val="1"/>
    <w:rsid w:val="00CD7898"/>
    <w:pPr>
      <w:ind w:left="720"/>
      <w:contextualSpacing w:val="1"/>
    </w:pPr>
  </w:style>
  <w:style w:type="paragraph" w:styleId="NormalWeb">
    <w:name w:val="Normal (Web)"/>
    <w:basedOn w:val="Normal"/>
    <w:uiPriority w:val="99"/>
    <w:semiHidden w:val="1"/>
    <w:unhideWhenUsed w:val="1"/>
    <w:rsid w:val="00F13E1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B3Ejny4Xrz/fbwtPiWiwqh18Ag==">AMUW2mUk8GMe1mUDEor/h79idMi2TEiAV0Tbnvb4aAzsC71EjirbX6cUlBgmWv4q/TmIdSCybEY7xNL/LAHVMfMNm7HGrtzgKn1Wf/PrQZjYchhtHC4RtiE=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2021-01-22T00:37:00Z</dcterms:created>
  <dc:creator>Kelly Bellina</dc:creator>
</cp:coreProperties>
</file>